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C8" w:rsidRPr="00287955" w:rsidRDefault="00287955" w:rsidP="00287955">
      <w:r w:rsidRPr="00287955">
        <w:drawing>
          <wp:inline distT="0" distB="0" distL="0" distR="0" wp14:anchorId="7C3C644F" wp14:editId="5CF0576D">
            <wp:extent cx="4572638" cy="34294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2C8" w:rsidRPr="00287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55"/>
    <w:rsid w:val="001552C8"/>
    <w:rsid w:val="002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4C7F-7C81-4775-81EB-4D87B45C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Katholisches Schulwerk München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Müller -Katholisches Schulwerk in Bayern</dc:creator>
  <cp:keywords/>
  <dc:description/>
  <cp:lastModifiedBy>Dunja Müller -Katholisches Schulwerk in Bayern</cp:lastModifiedBy>
  <cp:revision>1</cp:revision>
  <dcterms:created xsi:type="dcterms:W3CDTF">2018-08-08T12:49:00Z</dcterms:created>
  <dcterms:modified xsi:type="dcterms:W3CDTF">2018-08-08T12:50:00Z</dcterms:modified>
</cp:coreProperties>
</file>